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757456" w14:textId="77777777" w:rsidR="00D467EA" w:rsidRPr="00316AE2" w:rsidRDefault="00D467EA">
      <w:pPr>
        <w:pStyle w:val="ConsPlusNormal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316AE2">
        <w:rPr>
          <w:rFonts w:ascii="PT Astra Serif" w:hAnsi="PT Astra Serif"/>
          <w:sz w:val="24"/>
          <w:szCs w:val="24"/>
        </w:rPr>
        <w:t>Утверждена</w:t>
      </w:r>
    </w:p>
    <w:p w14:paraId="31FCDDDC" w14:textId="37DE699D" w:rsidR="008F4589" w:rsidRPr="00316AE2" w:rsidRDefault="007F66E8" w:rsidP="00D467EA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16AE2">
        <w:rPr>
          <w:rFonts w:ascii="PT Astra Serif" w:hAnsi="PT Astra Serif"/>
          <w:sz w:val="24"/>
          <w:szCs w:val="24"/>
        </w:rPr>
        <w:t>п</w:t>
      </w:r>
      <w:r w:rsidR="00D467EA" w:rsidRPr="00316AE2">
        <w:rPr>
          <w:rFonts w:ascii="PT Astra Serif" w:hAnsi="PT Astra Serif"/>
          <w:sz w:val="24"/>
          <w:szCs w:val="24"/>
        </w:rPr>
        <w:t xml:space="preserve">риложением к </w:t>
      </w:r>
      <w:r w:rsidR="008F4589" w:rsidRPr="00316AE2">
        <w:rPr>
          <w:rFonts w:ascii="PT Astra Serif" w:hAnsi="PT Astra Serif"/>
          <w:sz w:val="24"/>
          <w:szCs w:val="24"/>
        </w:rPr>
        <w:t xml:space="preserve"> Закону</w:t>
      </w:r>
      <w:r w:rsidR="00D467EA" w:rsidRPr="00316AE2">
        <w:rPr>
          <w:rFonts w:ascii="PT Astra Serif" w:hAnsi="PT Astra Serif"/>
          <w:sz w:val="24"/>
          <w:szCs w:val="24"/>
        </w:rPr>
        <w:t xml:space="preserve"> </w:t>
      </w:r>
      <w:r w:rsidR="008F4589" w:rsidRPr="00316AE2">
        <w:rPr>
          <w:rFonts w:ascii="PT Astra Serif" w:hAnsi="PT Astra Serif"/>
          <w:sz w:val="24"/>
          <w:szCs w:val="24"/>
        </w:rPr>
        <w:t>Томской области</w:t>
      </w:r>
      <w:r w:rsidR="00855306" w:rsidRPr="00316AE2">
        <w:rPr>
          <w:rFonts w:ascii="PT Astra Serif" w:hAnsi="PT Astra Serif"/>
          <w:sz w:val="24"/>
          <w:szCs w:val="24"/>
        </w:rPr>
        <w:t xml:space="preserve"> от 15.12.2004 N 248-ОЗ</w:t>
      </w:r>
    </w:p>
    <w:p w14:paraId="4CD819DC" w14:textId="69662DDC" w:rsidR="008F4589" w:rsidRPr="00316AE2" w:rsidRDefault="00D27736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8F4589" w:rsidRPr="00316AE2">
        <w:rPr>
          <w:rFonts w:ascii="PT Astra Serif" w:hAnsi="PT Astra Serif"/>
          <w:sz w:val="24"/>
          <w:szCs w:val="24"/>
        </w:rPr>
        <w:t>О наделении органов местного самоуправления отдельными</w:t>
      </w:r>
    </w:p>
    <w:p w14:paraId="1964FE11" w14:textId="77777777" w:rsidR="008F4589" w:rsidRPr="00316AE2" w:rsidRDefault="008F4589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16AE2">
        <w:rPr>
          <w:rFonts w:ascii="PT Astra Serif" w:hAnsi="PT Astra Serif"/>
          <w:sz w:val="24"/>
          <w:szCs w:val="24"/>
        </w:rPr>
        <w:t>государственными полномочиями по выплате надбавок</w:t>
      </w:r>
    </w:p>
    <w:p w14:paraId="5273904A" w14:textId="77777777" w:rsidR="008F4589" w:rsidRPr="00316AE2" w:rsidRDefault="008F4589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16AE2">
        <w:rPr>
          <w:rFonts w:ascii="PT Astra Serif" w:hAnsi="PT Astra Serif"/>
          <w:sz w:val="24"/>
          <w:szCs w:val="24"/>
        </w:rPr>
        <w:t>к должностному окладу педагогическим работникам</w:t>
      </w:r>
    </w:p>
    <w:p w14:paraId="367356FA" w14:textId="106EB128" w:rsidR="008F4589" w:rsidRPr="00316AE2" w:rsidRDefault="008F4589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16AE2">
        <w:rPr>
          <w:rFonts w:ascii="PT Astra Serif" w:hAnsi="PT Astra Serif"/>
          <w:sz w:val="24"/>
          <w:szCs w:val="24"/>
        </w:rPr>
        <w:t>муниципаль</w:t>
      </w:r>
      <w:r w:rsidR="00D467EA" w:rsidRPr="00316AE2">
        <w:rPr>
          <w:rFonts w:ascii="PT Astra Serif" w:hAnsi="PT Astra Serif"/>
          <w:sz w:val="24"/>
          <w:szCs w:val="24"/>
        </w:rPr>
        <w:t>ных образовательных организаций</w:t>
      </w:r>
      <w:r w:rsidR="00D27736">
        <w:rPr>
          <w:rFonts w:ascii="PT Astra Serif" w:hAnsi="PT Astra Serif"/>
          <w:sz w:val="24"/>
          <w:szCs w:val="24"/>
        </w:rPr>
        <w:t>»</w:t>
      </w:r>
    </w:p>
    <w:p w14:paraId="01DC8479" w14:textId="77777777" w:rsidR="008F4589" w:rsidRPr="00316AE2" w:rsidRDefault="008F4589">
      <w:pPr>
        <w:pStyle w:val="ConsPlusNormal"/>
        <w:jc w:val="both"/>
        <w:rPr>
          <w:rFonts w:ascii="PT Astra Serif" w:hAnsi="PT Astra Serif"/>
          <w:sz w:val="24"/>
          <w:szCs w:val="24"/>
        </w:rPr>
      </w:pPr>
    </w:p>
    <w:p w14:paraId="03D2CCA9" w14:textId="77777777" w:rsidR="00292CC4" w:rsidRPr="00316AE2" w:rsidRDefault="00292CC4" w:rsidP="0085530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Cs/>
          <w:sz w:val="24"/>
          <w:szCs w:val="24"/>
        </w:rPr>
      </w:pPr>
      <w:bookmarkStart w:id="1" w:name="P84"/>
      <w:bookmarkEnd w:id="1"/>
    </w:p>
    <w:p w14:paraId="49021370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316AE2">
        <w:rPr>
          <w:rFonts w:ascii="PT Astra Serif" w:hAnsi="PT Astra Serif" w:cs="Calibri"/>
          <w:b/>
          <w:bCs/>
          <w:sz w:val="26"/>
          <w:szCs w:val="26"/>
        </w:rPr>
        <w:t>МЕТОДИКА</w:t>
      </w:r>
    </w:p>
    <w:p w14:paraId="6FB08851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316AE2">
        <w:rPr>
          <w:rFonts w:ascii="PT Astra Serif" w:hAnsi="PT Astra Serif" w:cs="Calibri"/>
          <w:b/>
          <w:bCs/>
          <w:sz w:val="26"/>
          <w:szCs w:val="26"/>
        </w:rPr>
        <w:t>ОПРЕДЕЛЕНИЯ ОБЩЕГО ОБЪЕМА СУБВЕНЦИИ НА ОСУЩЕСТВЛЕНИЕ</w:t>
      </w:r>
    </w:p>
    <w:p w14:paraId="6FD32DFF" w14:textId="72E32A8E" w:rsidR="00855306" w:rsidRPr="00316AE2" w:rsidRDefault="00855306" w:rsidP="00606E8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316AE2">
        <w:rPr>
          <w:rFonts w:ascii="PT Astra Serif" w:hAnsi="PT Astra Serif" w:cs="Calibri"/>
          <w:b/>
          <w:bCs/>
          <w:sz w:val="26"/>
          <w:szCs w:val="26"/>
        </w:rPr>
        <w:t>ОТДЕЛЬНЫХ ГОСУДАРСТВЕННЫХ ПОЛНОМОЧИЙ ПО ВЫПЛАТЕ НАДБАВОК</w:t>
      </w:r>
      <w:r w:rsidR="00606E8B" w:rsidRPr="00316AE2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316AE2">
        <w:rPr>
          <w:rFonts w:ascii="PT Astra Serif" w:hAnsi="PT Astra Serif" w:cs="Calibri"/>
          <w:b/>
          <w:bCs/>
          <w:sz w:val="26"/>
          <w:szCs w:val="26"/>
        </w:rPr>
        <w:t>К ДОЛЖНОСТНОМУ ОКЛАДУ ПЕДАГОГИЧЕСКИМ РАБОТНИКАМ</w:t>
      </w:r>
      <w:r w:rsidR="00606E8B" w:rsidRPr="00316AE2">
        <w:rPr>
          <w:rFonts w:ascii="PT Astra Serif" w:hAnsi="PT Astra Serif" w:cs="Calibri"/>
          <w:b/>
          <w:bCs/>
          <w:sz w:val="26"/>
          <w:szCs w:val="26"/>
        </w:rPr>
        <w:t xml:space="preserve"> </w:t>
      </w:r>
      <w:r w:rsidRPr="00316AE2">
        <w:rPr>
          <w:rFonts w:ascii="PT Astra Serif" w:hAnsi="PT Astra Serif" w:cs="Calibri"/>
          <w:b/>
          <w:bCs/>
          <w:sz w:val="26"/>
          <w:szCs w:val="26"/>
        </w:rPr>
        <w:t>МУНИЦИПАЛЬНЫХ ОБРАЗОВАТЕЛЬНЫХ ОРГАНИЗАЦИЙ</w:t>
      </w:r>
    </w:p>
    <w:p w14:paraId="5E37C3D6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Calibri"/>
          <w:sz w:val="26"/>
          <w:szCs w:val="26"/>
        </w:rPr>
      </w:pPr>
    </w:p>
    <w:p w14:paraId="1C60C176" w14:textId="1B403E9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16AE2">
        <w:rPr>
          <w:rFonts w:ascii="PT Astra Serif" w:hAnsi="PT Astra Serif" w:cs="Calibri"/>
          <w:sz w:val="26"/>
          <w:szCs w:val="26"/>
        </w:rPr>
        <w:t xml:space="preserve">Настоящая Методика предусматривает порядок определения общего объема субвенции, предоставляемой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(далее - педагогические работники) в соответствии с </w:t>
      </w:r>
      <w:hyperlink r:id="rId8" w:history="1">
        <w:r w:rsidRPr="00316AE2">
          <w:rPr>
            <w:rFonts w:ascii="PT Astra Serif" w:hAnsi="PT Astra Serif" w:cs="Calibri"/>
            <w:sz w:val="26"/>
            <w:szCs w:val="26"/>
          </w:rPr>
          <w:t>Законом</w:t>
        </w:r>
      </w:hyperlink>
      <w:r w:rsidRPr="00316AE2">
        <w:rPr>
          <w:rFonts w:ascii="PT Astra Serif" w:hAnsi="PT Astra Serif" w:cs="Calibri"/>
          <w:sz w:val="26"/>
          <w:szCs w:val="26"/>
        </w:rPr>
        <w:t xml:space="preserve"> Томской области от 12 августа 2013 года N 149-ОЗ </w:t>
      </w:r>
      <w:r w:rsidR="00D27736">
        <w:rPr>
          <w:rFonts w:ascii="PT Astra Serif" w:hAnsi="PT Astra Serif" w:cs="Calibri"/>
          <w:sz w:val="26"/>
          <w:szCs w:val="26"/>
        </w:rPr>
        <w:t>«</w:t>
      </w:r>
      <w:r w:rsidRPr="00316AE2">
        <w:rPr>
          <w:rFonts w:ascii="PT Astra Serif" w:hAnsi="PT Astra Serif" w:cs="Calibri"/>
          <w:sz w:val="26"/>
          <w:szCs w:val="26"/>
        </w:rPr>
        <w:t>Об образовании в Томской области</w:t>
      </w:r>
      <w:r w:rsidR="00D27736">
        <w:rPr>
          <w:rFonts w:ascii="PT Astra Serif" w:hAnsi="PT Astra Serif" w:cs="Calibri"/>
          <w:sz w:val="26"/>
          <w:szCs w:val="26"/>
        </w:rPr>
        <w:t>»</w:t>
      </w:r>
      <w:r w:rsidRPr="00316AE2">
        <w:rPr>
          <w:rFonts w:ascii="PT Astra Serif" w:hAnsi="PT Astra Serif" w:cs="Calibri"/>
          <w:sz w:val="26"/>
          <w:szCs w:val="26"/>
        </w:rPr>
        <w:t>.</w:t>
      </w:r>
    </w:p>
    <w:p w14:paraId="46EA81BE" w14:textId="77777777" w:rsidR="00855306" w:rsidRPr="00316AE2" w:rsidRDefault="00855306" w:rsidP="0085530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16AE2">
        <w:rPr>
          <w:rFonts w:ascii="PT Astra Serif" w:hAnsi="PT Astra Serif" w:cs="Calibri"/>
          <w:sz w:val="26"/>
          <w:szCs w:val="26"/>
        </w:rPr>
        <w:t>Общий объем субвенции определяется как сумма субвенций всех муниципальных образований Томской области:</w:t>
      </w:r>
    </w:p>
    <w:p w14:paraId="2D802081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276BBD78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316AE2">
        <w:rPr>
          <w:rFonts w:ascii="PT Astra Serif" w:hAnsi="PT Astra Serif" w:cs="Calibri"/>
          <w:sz w:val="26"/>
          <w:szCs w:val="26"/>
        </w:rPr>
        <w:t xml:space="preserve">S = SUM </w:t>
      </w:r>
      <w:proofErr w:type="spellStart"/>
      <w:r w:rsidRPr="00316AE2">
        <w:rPr>
          <w:rFonts w:ascii="PT Astra Serif" w:hAnsi="PT Astra Serif" w:cs="Calibri"/>
          <w:sz w:val="26"/>
          <w:szCs w:val="26"/>
        </w:rPr>
        <w:t>Si</w:t>
      </w:r>
      <w:proofErr w:type="spellEnd"/>
    </w:p>
    <w:p w14:paraId="6B507ECE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0A1D995A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16AE2">
        <w:rPr>
          <w:rFonts w:ascii="PT Astra Serif" w:hAnsi="PT Astra Serif" w:cs="Calibri"/>
          <w:sz w:val="26"/>
          <w:szCs w:val="26"/>
        </w:rPr>
        <w:t>Объем субвенции по i-</w:t>
      </w:r>
      <w:proofErr w:type="spellStart"/>
      <w:r w:rsidRPr="00316AE2">
        <w:rPr>
          <w:rFonts w:ascii="PT Astra Serif" w:hAnsi="PT Astra Serif" w:cs="Calibri"/>
          <w:sz w:val="26"/>
          <w:szCs w:val="26"/>
        </w:rPr>
        <w:t>му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муниципальному образованию Томской области равен произведению норматива расходов и прогнозируемой на соответствующий финансовый год численности педагогических работников, имеющих право на надбавки:</w:t>
      </w:r>
    </w:p>
    <w:p w14:paraId="2C90D68E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4B83DCA7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proofErr w:type="spellStart"/>
      <w:r w:rsidRPr="00316AE2">
        <w:rPr>
          <w:rFonts w:ascii="PT Astra Serif" w:hAnsi="PT Astra Serif" w:cs="Calibri"/>
          <w:sz w:val="26"/>
          <w:szCs w:val="26"/>
        </w:rPr>
        <w:t>Si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= </w:t>
      </w:r>
      <w:proofErr w:type="spellStart"/>
      <w:r w:rsidRPr="00316AE2">
        <w:rPr>
          <w:rFonts w:ascii="PT Astra Serif" w:hAnsi="PT Astra Serif" w:cs="Calibri"/>
          <w:sz w:val="26"/>
          <w:szCs w:val="26"/>
        </w:rPr>
        <w:t>Hi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x </w:t>
      </w:r>
      <w:proofErr w:type="spellStart"/>
      <w:r w:rsidRPr="00316AE2">
        <w:rPr>
          <w:rFonts w:ascii="PT Astra Serif" w:hAnsi="PT Astra Serif" w:cs="Calibri"/>
          <w:sz w:val="26"/>
          <w:szCs w:val="26"/>
        </w:rPr>
        <w:t>Pi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>, где:</w:t>
      </w:r>
    </w:p>
    <w:p w14:paraId="1CB4CF0F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5F782480" w14:textId="6A77109B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316AE2">
        <w:rPr>
          <w:rFonts w:ascii="PT Astra Serif" w:hAnsi="PT Astra Serif" w:cs="Calibri"/>
          <w:sz w:val="26"/>
          <w:szCs w:val="26"/>
        </w:rPr>
        <w:t>Pi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- прогнозируемая на соответствующий финансовый год численность педагогических работников, имеющих право на надбавки к должностному окладу в соответствии с </w:t>
      </w:r>
      <w:hyperlink r:id="rId9" w:history="1">
        <w:r w:rsidRPr="00316AE2">
          <w:rPr>
            <w:rFonts w:ascii="PT Astra Serif" w:hAnsi="PT Astra Serif" w:cs="Calibri"/>
            <w:sz w:val="26"/>
            <w:szCs w:val="26"/>
          </w:rPr>
          <w:t>Законом</w:t>
        </w:r>
      </w:hyperlink>
      <w:r w:rsidRPr="00316AE2">
        <w:rPr>
          <w:rFonts w:ascii="PT Astra Serif" w:hAnsi="PT Astra Serif" w:cs="Calibri"/>
          <w:sz w:val="26"/>
          <w:szCs w:val="26"/>
        </w:rPr>
        <w:t xml:space="preserve"> Томской области от 12 августа 2013 года N 149-ОЗ </w:t>
      </w:r>
      <w:r w:rsidR="00D27736">
        <w:rPr>
          <w:rFonts w:ascii="PT Astra Serif" w:hAnsi="PT Astra Serif" w:cs="Calibri"/>
          <w:sz w:val="26"/>
          <w:szCs w:val="26"/>
        </w:rPr>
        <w:t>«</w:t>
      </w:r>
      <w:r w:rsidRPr="00316AE2">
        <w:rPr>
          <w:rFonts w:ascii="PT Astra Serif" w:hAnsi="PT Astra Serif" w:cs="Calibri"/>
          <w:sz w:val="26"/>
          <w:szCs w:val="26"/>
        </w:rPr>
        <w:t>Об образовании в Томской области</w:t>
      </w:r>
      <w:r w:rsidR="00D27736">
        <w:rPr>
          <w:rFonts w:ascii="PT Astra Serif" w:hAnsi="PT Astra Serif" w:cs="Calibri"/>
          <w:sz w:val="26"/>
          <w:szCs w:val="26"/>
        </w:rPr>
        <w:t>»</w:t>
      </w:r>
      <w:r w:rsidRPr="00316AE2">
        <w:rPr>
          <w:rFonts w:ascii="PT Astra Serif" w:hAnsi="PT Astra Serif" w:cs="Calibri"/>
          <w:sz w:val="26"/>
          <w:szCs w:val="26"/>
        </w:rPr>
        <w:t xml:space="preserve"> по i-</w:t>
      </w:r>
      <w:proofErr w:type="spellStart"/>
      <w:r w:rsidRPr="00316AE2">
        <w:rPr>
          <w:rFonts w:ascii="PT Astra Serif" w:hAnsi="PT Astra Serif" w:cs="Calibri"/>
          <w:sz w:val="26"/>
          <w:szCs w:val="26"/>
        </w:rPr>
        <w:t>му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муниципальному образованию Томской области;</w:t>
      </w:r>
    </w:p>
    <w:p w14:paraId="1F1D293B" w14:textId="77777777" w:rsidR="00855306" w:rsidRPr="00316AE2" w:rsidRDefault="00855306" w:rsidP="0085530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16AE2">
        <w:rPr>
          <w:rFonts w:ascii="PT Astra Serif" w:hAnsi="PT Astra Serif" w:cs="Calibri"/>
          <w:sz w:val="26"/>
          <w:szCs w:val="26"/>
        </w:rPr>
        <w:t>Hi - норматив расходов для определения объема субвенции для i-го муниципального образования Томской области (с учетом исходных показателей распределения между муниципальными образованиями Томской области общего объема субвенции), рассчитывается по формуле:</w:t>
      </w:r>
    </w:p>
    <w:p w14:paraId="3CC37109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30D42D61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r w:rsidRPr="00316AE2">
        <w:rPr>
          <w:rFonts w:ascii="PT Astra Serif" w:hAnsi="PT Astra Serif" w:cs="Calibri"/>
          <w:noProof/>
          <w:position w:val="-27"/>
          <w:sz w:val="26"/>
          <w:szCs w:val="26"/>
          <w:lang w:eastAsia="ru-RU"/>
        </w:rPr>
        <w:drawing>
          <wp:inline distT="0" distB="0" distL="0" distR="0" wp14:anchorId="68AA56EA" wp14:editId="69D549E3">
            <wp:extent cx="2440940" cy="49276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940" cy="492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DDA42D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0FF02632" w14:textId="520710F8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16AE2">
        <w:rPr>
          <w:rFonts w:ascii="PT Astra Serif" w:hAnsi="PT Astra Serif" w:cs="Calibri"/>
          <w:sz w:val="26"/>
          <w:szCs w:val="26"/>
        </w:rPr>
        <w:lastRenderedPageBreak/>
        <w:t xml:space="preserve">j - категории педагогических работников, имеющих право на надбавки к должностному окладу в соответствии с </w:t>
      </w:r>
      <w:hyperlink r:id="rId11" w:history="1">
        <w:r w:rsidRPr="00316AE2">
          <w:rPr>
            <w:rFonts w:ascii="PT Astra Serif" w:hAnsi="PT Astra Serif" w:cs="Calibri"/>
            <w:sz w:val="26"/>
            <w:szCs w:val="26"/>
          </w:rPr>
          <w:t>Законом</w:t>
        </w:r>
      </w:hyperlink>
      <w:r w:rsidRPr="00316AE2">
        <w:rPr>
          <w:rFonts w:ascii="PT Astra Serif" w:hAnsi="PT Astra Serif" w:cs="Calibri"/>
          <w:sz w:val="26"/>
          <w:szCs w:val="26"/>
        </w:rPr>
        <w:t xml:space="preserve"> Томской области от 12 августа 2013 года N 149-ОЗ </w:t>
      </w:r>
      <w:r w:rsidR="00D27736">
        <w:rPr>
          <w:rFonts w:ascii="PT Astra Serif" w:hAnsi="PT Astra Serif" w:cs="Calibri"/>
          <w:sz w:val="26"/>
          <w:szCs w:val="26"/>
        </w:rPr>
        <w:t>«</w:t>
      </w:r>
      <w:r w:rsidRPr="00316AE2">
        <w:rPr>
          <w:rFonts w:ascii="PT Astra Serif" w:hAnsi="PT Astra Serif" w:cs="Calibri"/>
          <w:sz w:val="26"/>
          <w:szCs w:val="26"/>
        </w:rPr>
        <w:t>Об образовании в Томской области</w:t>
      </w:r>
      <w:r w:rsidR="00D27736">
        <w:rPr>
          <w:rFonts w:ascii="PT Astra Serif" w:hAnsi="PT Astra Serif" w:cs="Calibri"/>
          <w:sz w:val="26"/>
          <w:szCs w:val="26"/>
        </w:rPr>
        <w:t>»</w:t>
      </w:r>
      <w:r w:rsidRPr="00316AE2">
        <w:rPr>
          <w:rFonts w:ascii="PT Astra Serif" w:hAnsi="PT Astra Serif" w:cs="Calibri"/>
          <w:sz w:val="26"/>
          <w:szCs w:val="26"/>
        </w:rPr>
        <w:t>;</w:t>
      </w:r>
    </w:p>
    <w:p w14:paraId="0AF60975" w14:textId="6484024A" w:rsidR="00855306" w:rsidRPr="00316AE2" w:rsidRDefault="00855306" w:rsidP="0085530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316AE2">
        <w:rPr>
          <w:rFonts w:ascii="PT Astra Serif" w:hAnsi="PT Astra Serif" w:cs="Calibri"/>
          <w:sz w:val="26"/>
          <w:szCs w:val="26"/>
        </w:rPr>
        <w:t>aj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- ежемесячный размер надбавки, установленный </w:t>
      </w:r>
      <w:hyperlink r:id="rId12" w:history="1">
        <w:r w:rsidRPr="00316AE2">
          <w:rPr>
            <w:rFonts w:ascii="PT Astra Serif" w:hAnsi="PT Astra Serif" w:cs="Calibri"/>
            <w:sz w:val="26"/>
            <w:szCs w:val="26"/>
          </w:rPr>
          <w:t>Законом</w:t>
        </w:r>
      </w:hyperlink>
      <w:r w:rsidRPr="00316AE2">
        <w:rPr>
          <w:rFonts w:ascii="PT Astra Serif" w:hAnsi="PT Astra Serif" w:cs="Calibri"/>
          <w:sz w:val="26"/>
          <w:szCs w:val="26"/>
        </w:rPr>
        <w:t xml:space="preserve"> Томской области от 12 августа 2013 года N 149-ОЗ </w:t>
      </w:r>
      <w:r w:rsidR="00D27736">
        <w:rPr>
          <w:rFonts w:ascii="PT Astra Serif" w:hAnsi="PT Astra Serif" w:cs="Calibri"/>
          <w:sz w:val="26"/>
          <w:szCs w:val="26"/>
        </w:rPr>
        <w:t>«</w:t>
      </w:r>
      <w:r w:rsidRPr="00316AE2">
        <w:rPr>
          <w:rFonts w:ascii="PT Astra Serif" w:hAnsi="PT Astra Serif" w:cs="Calibri"/>
          <w:sz w:val="26"/>
          <w:szCs w:val="26"/>
        </w:rPr>
        <w:t>Об образовании в Томской области</w:t>
      </w:r>
      <w:r w:rsidR="00D27736">
        <w:rPr>
          <w:rFonts w:ascii="PT Astra Serif" w:hAnsi="PT Astra Serif" w:cs="Calibri"/>
          <w:sz w:val="26"/>
          <w:szCs w:val="26"/>
        </w:rPr>
        <w:t>»</w:t>
      </w:r>
      <w:r w:rsidRPr="00316AE2">
        <w:rPr>
          <w:rFonts w:ascii="PT Astra Serif" w:hAnsi="PT Astra Serif" w:cs="Calibri"/>
          <w:sz w:val="26"/>
          <w:szCs w:val="26"/>
        </w:rPr>
        <w:t xml:space="preserve"> для j-категории педагогических работников;</w:t>
      </w:r>
    </w:p>
    <w:p w14:paraId="1BD59750" w14:textId="77777777" w:rsidR="00855306" w:rsidRPr="00316AE2" w:rsidRDefault="00855306" w:rsidP="0085530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316AE2">
        <w:rPr>
          <w:rFonts w:ascii="PT Astra Serif" w:hAnsi="PT Astra Serif" w:cs="Calibri"/>
          <w:sz w:val="26"/>
          <w:szCs w:val="26"/>
        </w:rPr>
        <w:t>pji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- удельный вес j-категории педагогических работников в общей численности педагогических работников, имеющих право на надбавки по i-</w:t>
      </w:r>
      <w:proofErr w:type="spellStart"/>
      <w:r w:rsidRPr="00316AE2">
        <w:rPr>
          <w:rFonts w:ascii="PT Astra Serif" w:hAnsi="PT Astra Serif" w:cs="Calibri"/>
          <w:sz w:val="26"/>
          <w:szCs w:val="26"/>
        </w:rPr>
        <w:t>му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муниципальному образованию Томской области, определяется по следующей формуле:</w:t>
      </w:r>
    </w:p>
    <w:p w14:paraId="6C1A8850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50EC645D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6"/>
          <w:szCs w:val="26"/>
        </w:rPr>
      </w:pPr>
      <w:proofErr w:type="spellStart"/>
      <w:r w:rsidRPr="00316AE2">
        <w:rPr>
          <w:rFonts w:ascii="PT Astra Serif" w:hAnsi="PT Astra Serif" w:cs="Calibri"/>
          <w:sz w:val="26"/>
          <w:szCs w:val="26"/>
        </w:rPr>
        <w:t>pji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= </w:t>
      </w:r>
      <w:proofErr w:type="spellStart"/>
      <w:r w:rsidRPr="00316AE2">
        <w:rPr>
          <w:rFonts w:ascii="PT Astra Serif" w:hAnsi="PT Astra Serif" w:cs="Calibri"/>
          <w:sz w:val="26"/>
          <w:szCs w:val="26"/>
        </w:rPr>
        <w:t>lji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/ </w:t>
      </w:r>
      <w:proofErr w:type="spellStart"/>
      <w:r w:rsidRPr="00316AE2">
        <w:rPr>
          <w:rFonts w:ascii="PT Astra Serif" w:hAnsi="PT Astra Serif" w:cs="Calibri"/>
          <w:sz w:val="26"/>
          <w:szCs w:val="26"/>
        </w:rPr>
        <w:t>li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>, где:</w:t>
      </w:r>
    </w:p>
    <w:p w14:paraId="17D33501" w14:textId="77777777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Calibri"/>
          <w:sz w:val="26"/>
          <w:szCs w:val="26"/>
        </w:rPr>
      </w:pPr>
    </w:p>
    <w:p w14:paraId="1CA52C73" w14:textId="3AA1A23B" w:rsidR="00855306" w:rsidRPr="00316AE2" w:rsidRDefault="00855306" w:rsidP="008553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316AE2">
        <w:rPr>
          <w:rFonts w:ascii="PT Astra Serif" w:hAnsi="PT Astra Serif" w:cs="Calibri"/>
          <w:sz w:val="26"/>
          <w:szCs w:val="26"/>
        </w:rPr>
        <w:t>lji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- прогнозируемая на соответствующий финансовый год численность педагогических работников j-категории по i-</w:t>
      </w:r>
      <w:proofErr w:type="spellStart"/>
      <w:r w:rsidRPr="00316AE2">
        <w:rPr>
          <w:rFonts w:ascii="PT Astra Serif" w:hAnsi="PT Astra Serif" w:cs="Calibri"/>
          <w:sz w:val="26"/>
          <w:szCs w:val="26"/>
        </w:rPr>
        <w:t>му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муниципальному образованию Томской области, имеющих право на надбавки к должностному окладу в соответствии с </w:t>
      </w:r>
      <w:hyperlink r:id="rId13" w:history="1">
        <w:r w:rsidRPr="00316AE2">
          <w:rPr>
            <w:rFonts w:ascii="PT Astra Serif" w:hAnsi="PT Astra Serif" w:cs="Calibri"/>
            <w:sz w:val="26"/>
            <w:szCs w:val="26"/>
          </w:rPr>
          <w:t>Законом</w:t>
        </w:r>
      </w:hyperlink>
      <w:r w:rsidRPr="00316AE2">
        <w:rPr>
          <w:rFonts w:ascii="PT Astra Serif" w:hAnsi="PT Astra Serif" w:cs="Calibri"/>
          <w:sz w:val="26"/>
          <w:szCs w:val="26"/>
        </w:rPr>
        <w:t xml:space="preserve"> Томской области от 12 августа 2013 года N 149-ОЗ </w:t>
      </w:r>
      <w:r w:rsidR="00D27736">
        <w:rPr>
          <w:rFonts w:ascii="PT Astra Serif" w:hAnsi="PT Astra Serif" w:cs="Calibri"/>
          <w:sz w:val="26"/>
          <w:szCs w:val="26"/>
        </w:rPr>
        <w:t>«</w:t>
      </w:r>
      <w:r w:rsidRPr="00316AE2">
        <w:rPr>
          <w:rFonts w:ascii="PT Astra Serif" w:hAnsi="PT Astra Serif" w:cs="Calibri"/>
          <w:sz w:val="26"/>
          <w:szCs w:val="26"/>
        </w:rPr>
        <w:t>Об образовании в Томской области</w:t>
      </w:r>
      <w:r w:rsidR="00D27736">
        <w:rPr>
          <w:rFonts w:ascii="PT Astra Serif" w:hAnsi="PT Astra Serif" w:cs="Calibri"/>
          <w:sz w:val="26"/>
          <w:szCs w:val="26"/>
        </w:rPr>
        <w:t>»</w:t>
      </w:r>
      <w:r w:rsidRPr="00316AE2">
        <w:rPr>
          <w:rFonts w:ascii="PT Astra Serif" w:hAnsi="PT Astra Serif" w:cs="Calibri"/>
          <w:sz w:val="26"/>
          <w:szCs w:val="26"/>
        </w:rPr>
        <w:t>;</w:t>
      </w:r>
    </w:p>
    <w:p w14:paraId="07A6FD64" w14:textId="7646CED2" w:rsidR="00855306" w:rsidRPr="00316AE2" w:rsidRDefault="00855306" w:rsidP="0085530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316AE2">
        <w:rPr>
          <w:rFonts w:ascii="PT Astra Serif" w:hAnsi="PT Astra Serif" w:cs="Calibri"/>
          <w:sz w:val="26"/>
          <w:szCs w:val="26"/>
        </w:rPr>
        <w:t>li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- прогнозируемая на соответствующий финансовый год общая численность педагогических работников, имеющих право на надбавки к должностному окладу в соответствии с </w:t>
      </w:r>
      <w:hyperlink r:id="rId14" w:history="1">
        <w:r w:rsidRPr="00316AE2">
          <w:rPr>
            <w:rFonts w:ascii="PT Astra Serif" w:hAnsi="PT Astra Serif" w:cs="Calibri"/>
            <w:sz w:val="26"/>
            <w:szCs w:val="26"/>
          </w:rPr>
          <w:t>Законом</w:t>
        </w:r>
      </w:hyperlink>
      <w:r w:rsidRPr="00316AE2">
        <w:rPr>
          <w:rFonts w:ascii="PT Astra Serif" w:hAnsi="PT Astra Serif" w:cs="Calibri"/>
          <w:sz w:val="26"/>
          <w:szCs w:val="26"/>
        </w:rPr>
        <w:t xml:space="preserve"> Томской области от 12 августа 2013 года N 149-ОЗ </w:t>
      </w:r>
      <w:r w:rsidR="00D27736">
        <w:rPr>
          <w:rFonts w:ascii="PT Astra Serif" w:hAnsi="PT Astra Serif" w:cs="Calibri"/>
          <w:sz w:val="26"/>
          <w:szCs w:val="26"/>
        </w:rPr>
        <w:t>«</w:t>
      </w:r>
      <w:r w:rsidRPr="00316AE2">
        <w:rPr>
          <w:rFonts w:ascii="PT Astra Serif" w:hAnsi="PT Astra Serif" w:cs="Calibri"/>
          <w:sz w:val="26"/>
          <w:szCs w:val="26"/>
        </w:rPr>
        <w:t>Об образовании в Томской области</w:t>
      </w:r>
      <w:r w:rsidR="00D27736">
        <w:rPr>
          <w:rFonts w:ascii="PT Astra Serif" w:hAnsi="PT Astra Serif" w:cs="Calibri"/>
          <w:sz w:val="26"/>
          <w:szCs w:val="26"/>
        </w:rPr>
        <w:t>»</w:t>
      </w:r>
      <w:r w:rsidRPr="00316AE2">
        <w:rPr>
          <w:rFonts w:ascii="PT Astra Serif" w:hAnsi="PT Astra Serif" w:cs="Calibri"/>
          <w:sz w:val="26"/>
          <w:szCs w:val="26"/>
        </w:rPr>
        <w:t xml:space="preserve"> по i-</w:t>
      </w:r>
      <w:proofErr w:type="spellStart"/>
      <w:r w:rsidRPr="00316AE2">
        <w:rPr>
          <w:rFonts w:ascii="PT Astra Serif" w:hAnsi="PT Astra Serif" w:cs="Calibri"/>
          <w:sz w:val="26"/>
          <w:szCs w:val="26"/>
        </w:rPr>
        <w:t>му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муниципальному образованию Томской области;</w:t>
      </w:r>
    </w:p>
    <w:p w14:paraId="2C538EFD" w14:textId="77777777" w:rsidR="00855306" w:rsidRPr="00316AE2" w:rsidRDefault="00855306" w:rsidP="0085530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proofErr w:type="spellStart"/>
      <w:r w:rsidRPr="00316AE2">
        <w:rPr>
          <w:rFonts w:ascii="PT Astra Serif" w:hAnsi="PT Astra Serif" w:cs="Calibri"/>
          <w:sz w:val="26"/>
          <w:szCs w:val="26"/>
        </w:rPr>
        <w:t>Ki</w:t>
      </w:r>
      <w:proofErr w:type="spellEnd"/>
      <w:r w:rsidRPr="00316AE2">
        <w:rPr>
          <w:rFonts w:ascii="PT Astra Serif" w:hAnsi="PT Astra Serif" w:cs="Calibri"/>
          <w:sz w:val="26"/>
          <w:szCs w:val="26"/>
        </w:rPr>
        <w:t xml:space="preserve"> - районный коэффициент и коэффициент за работу в районах Крайнего Севера и в местностях, приравненных к ним, установленный для i-го муниципального образования Томской области нормативными правовыми актами органов государственной власти Российской Федерации и Томской области;</w:t>
      </w:r>
    </w:p>
    <w:p w14:paraId="1CA15974" w14:textId="77777777" w:rsidR="00855306" w:rsidRPr="00316AE2" w:rsidRDefault="00855306" w:rsidP="0085530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16AE2">
        <w:rPr>
          <w:rFonts w:ascii="PT Astra Serif" w:hAnsi="PT Astra Serif" w:cs="Calibri"/>
          <w:sz w:val="26"/>
          <w:szCs w:val="26"/>
        </w:rPr>
        <w:t>12 - количество месяцев в году;</w:t>
      </w:r>
    </w:p>
    <w:p w14:paraId="74F16CF0" w14:textId="77777777" w:rsidR="00855306" w:rsidRPr="00316AE2" w:rsidRDefault="00855306" w:rsidP="00855306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PT Astra Serif" w:hAnsi="PT Astra Serif" w:cs="Calibri"/>
          <w:sz w:val="26"/>
          <w:szCs w:val="26"/>
        </w:rPr>
      </w:pPr>
      <w:r w:rsidRPr="00316AE2">
        <w:rPr>
          <w:rFonts w:ascii="PT Astra Serif" w:hAnsi="PT Astra Serif" w:cs="Calibri"/>
          <w:sz w:val="26"/>
          <w:szCs w:val="26"/>
        </w:rPr>
        <w:t>c - установленный законодательством размер начислений на фонд оплаты труда.</w:t>
      </w:r>
    </w:p>
    <w:p w14:paraId="6CED1D0F" w14:textId="77777777" w:rsidR="00840682" w:rsidRPr="00316AE2" w:rsidRDefault="00451817" w:rsidP="00855306">
      <w:pPr>
        <w:pStyle w:val="ConsPlusTitle"/>
        <w:jc w:val="center"/>
        <w:rPr>
          <w:rFonts w:ascii="PT Astra Serif" w:hAnsi="PT Astra Serif"/>
          <w:sz w:val="26"/>
          <w:szCs w:val="26"/>
        </w:rPr>
      </w:pPr>
    </w:p>
    <w:p w14:paraId="5F80BB9D" w14:textId="77777777" w:rsidR="00095A51" w:rsidRPr="00316AE2" w:rsidRDefault="00095A51" w:rsidP="00855306">
      <w:pPr>
        <w:pStyle w:val="ConsPlusTitle"/>
        <w:jc w:val="center"/>
        <w:rPr>
          <w:rFonts w:ascii="PT Astra Serif" w:hAnsi="PT Astra Serif"/>
          <w:sz w:val="26"/>
          <w:szCs w:val="26"/>
        </w:rPr>
      </w:pPr>
    </w:p>
    <w:p w14:paraId="7CABC02D" w14:textId="77777777" w:rsidR="0087239E" w:rsidRPr="00316AE2" w:rsidRDefault="0087239E">
      <w:pPr>
        <w:pStyle w:val="ConsPlusTitle"/>
        <w:jc w:val="center"/>
        <w:rPr>
          <w:rFonts w:ascii="PT Astra Serif" w:hAnsi="PT Astra Serif"/>
          <w:sz w:val="26"/>
          <w:szCs w:val="26"/>
        </w:rPr>
      </w:pPr>
    </w:p>
    <w:sectPr w:rsidR="0087239E" w:rsidRPr="00316AE2" w:rsidSect="00451817">
      <w:headerReference w:type="default" r:id="rId15"/>
      <w:pgSz w:w="11906" w:h="16838"/>
      <w:pgMar w:top="1134" w:right="1134" w:bottom="1134" w:left="1134" w:header="709" w:footer="709" w:gutter="0"/>
      <w:pgNumType w:start="15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69FE50" w14:textId="77777777" w:rsidR="00B865C1" w:rsidRDefault="00B865C1" w:rsidP="00B865C1">
      <w:pPr>
        <w:spacing w:after="0" w:line="240" w:lineRule="auto"/>
      </w:pPr>
      <w:r>
        <w:separator/>
      </w:r>
    </w:p>
  </w:endnote>
  <w:endnote w:type="continuationSeparator" w:id="0">
    <w:p w14:paraId="61E716B1" w14:textId="77777777" w:rsidR="00B865C1" w:rsidRDefault="00B865C1" w:rsidP="00B86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1B1B64" w14:textId="77777777" w:rsidR="00B865C1" w:rsidRDefault="00B865C1" w:rsidP="00B865C1">
      <w:pPr>
        <w:spacing w:after="0" w:line="240" w:lineRule="auto"/>
      </w:pPr>
      <w:r>
        <w:separator/>
      </w:r>
    </w:p>
  </w:footnote>
  <w:footnote w:type="continuationSeparator" w:id="0">
    <w:p w14:paraId="677A07B4" w14:textId="77777777" w:rsidR="00B865C1" w:rsidRDefault="00B865C1" w:rsidP="00B86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sz w:val="24"/>
        <w:szCs w:val="24"/>
      </w:rPr>
      <w:id w:val="-674801815"/>
      <w:docPartObj>
        <w:docPartGallery w:val="Page Numbers (Top of Page)"/>
        <w:docPartUnique/>
      </w:docPartObj>
    </w:sdtPr>
    <w:sdtContent>
      <w:p w14:paraId="2CCEED3B" w14:textId="711FCC0E" w:rsidR="00451817" w:rsidRPr="00451817" w:rsidRDefault="00451817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451817">
          <w:rPr>
            <w:rFonts w:ascii="PT Astra Serif" w:hAnsi="PT Astra Serif"/>
            <w:sz w:val="24"/>
            <w:szCs w:val="24"/>
          </w:rPr>
          <w:fldChar w:fldCharType="begin"/>
        </w:r>
        <w:r w:rsidRPr="00451817">
          <w:rPr>
            <w:rFonts w:ascii="PT Astra Serif" w:hAnsi="PT Astra Serif"/>
            <w:sz w:val="24"/>
            <w:szCs w:val="24"/>
          </w:rPr>
          <w:instrText>PAGE   \* MERGEFORMAT</w:instrText>
        </w:r>
        <w:r w:rsidRPr="00451817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153</w:t>
        </w:r>
        <w:r w:rsidRPr="00451817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0763261B" w14:textId="77777777" w:rsidR="00451817" w:rsidRDefault="0045181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4589"/>
    <w:rsid w:val="00095A51"/>
    <w:rsid w:val="001B00DC"/>
    <w:rsid w:val="00292CC4"/>
    <w:rsid w:val="002C70BE"/>
    <w:rsid w:val="002E2D81"/>
    <w:rsid w:val="002E7AF7"/>
    <w:rsid w:val="00316AE2"/>
    <w:rsid w:val="00434CC3"/>
    <w:rsid w:val="00451817"/>
    <w:rsid w:val="00534EA6"/>
    <w:rsid w:val="005A23D0"/>
    <w:rsid w:val="00601AA9"/>
    <w:rsid w:val="00606E8B"/>
    <w:rsid w:val="007F66E8"/>
    <w:rsid w:val="00855306"/>
    <w:rsid w:val="0087239E"/>
    <w:rsid w:val="008D1217"/>
    <w:rsid w:val="008F4589"/>
    <w:rsid w:val="00983AB4"/>
    <w:rsid w:val="00AD73F1"/>
    <w:rsid w:val="00AF31B4"/>
    <w:rsid w:val="00B865C1"/>
    <w:rsid w:val="00BB674F"/>
    <w:rsid w:val="00C016BC"/>
    <w:rsid w:val="00D27736"/>
    <w:rsid w:val="00D4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B8D3E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F45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F458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F458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4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58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86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865C1"/>
  </w:style>
  <w:style w:type="paragraph" w:styleId="a7">
    <w:name w:val="footer"/>
    <w:basedOn w:val="a"/>
    <w:link w:val="a8"/>
    <w:uiPriority w:val="99"/>
    <w:unhideWhenUsed/>
    <w:rsid w:val="00B865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65C1"/>
  </w:style>
  <w:style w:type="paragraph" w:styleId="a9">
    <w:name w:val="No Spacing"/>
    <w:link w:val="aa"/>
    <w:uiPriority w:val="1"/>
    <w:qFormat/>
    <w:rsid w:val="008D1217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8D121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091&amp;n=185261" TargetMode="External"/><Relationship Id="rId13" Type="http://schemas.openxmlformats.org/officeDocument/2006/relationships/hyperlink" Target="https://login.consultant.ru/link/?req=doc&amp;base=RLAW091&amp;n=18526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LAW091&amp;n=185261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91&amp;n=18526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1.wmf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091&amp;n=185261" TargetMode="External"/><Relationship Id="rId14" Type="http://schemas.openxmlformats.org/officeDocument/2006/relationships/hyperlink" Target="https://login.consultant.ru/link/?req=doc&amp;base=RLAW091&amp;n=18526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23957-83CC-468A-A2A4-65865F63E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Сметанина А.В.</dc:creator>
  <cp:lastModifiedBy>Ширина Светлана Николаевна (shsn)</cp:lastModifiedBy>
  <cp:revision>15</cp:revision>
  <cp:lastPrinted>2025-08-27T09:36:00Z</cp:lastPrinted>
  <dcterms:created xsi:type="dcterms:W3CDTF">2024-08-28T04:00:00Z</dcterms:created>
  <dcterms:modified xsi:type="dcterms:W3CDTF">2025-09-23T08:18:00Z</dcterms:modified>
</cp:coreProperties>
</file>